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-7.795275590551114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PELASTUSSUUNNITELMA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42. Rokuan kansalliset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Rokuan hiihtostadionilla 7.4.2024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ind w:left="0" w:right="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SUUNNITELMAN TARKOITUS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Tämä suunnitelma sisältää Laitasaaren Vedon ja Utajärven Urheilijoiden järjestämän 42. Rokuan kansalliset hiihdot  –hiihtokilpailun pelastussuunnitelman.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numPr>
          <w:ilvl w:val="0"/>
          <w:numId w:val="2"/>
        </w:numPr>
        <w:tabs>
          <w:tab w:val="left" w:leader="none" w:pos="0"/>
        </w:tabs>
        <w:ind w:left="0" w:right="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TAPAHTUMAN YLEISTIEDOT</w:t>
      </w:r>
    </w:p>
    <w:tbl>
      <w:tblPr>
        <w:tblStyle w:val="Table1"/>
        <w:tblW w:w="9638.0" w:type="dxa"/>
        <w:jc w:val="left"/>
        <w:tblInd w:w="-28.0" w:type="dxa"/>
        <w:tblLayout w:type="fixed"/>
        <w:tblLook w:val="0000"/>
      </w:tblPr>
      <w:tblGrid>
        <w:gridCol w:w="3582"/>
        <w:gridCol w:w="6056"/>
        <w:tblGridChange w:id="0">
          <w:tblGrid>
            <w:gridCol w:w="3582"/>
            <w:gridCol w:w="605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1.1. Tapahtuman nimi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42. Rokuan kansalliset hiihdot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1.2. Tapahtuman ajankohta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7.4.2024 klo 9-15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1.3. Tapahtumapaikka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Rokuan hiihtostadion, Jaakonjärventie 43, 91670 Rokua Utajärvi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1.4. Kohderyhmä/asiakaskunta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Suomen maastohiihtäjät ja huoltajat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1.5. Tapahtuman järjestäjä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Laitasaaren Veto ry, Utajärven Urheiljat ry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1.6. Tapahtuman johtaja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Arja Lotvonen, 0407636533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1.7. Tapahtuman turvallisuusvastaava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Arja Lotvonen, 0407636533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1.8. Tapahtuman ensiapuvastaava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Milla Lotvonen, 0407533439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1.9. Tapahtuman kuvaus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Kansallisen tason hiihtokilpailu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1.10. Arvio henkilömäärästä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 hiihtäjää, 50 huoltajaa/valmentajaa, 25 järjestelytehtäviin kuuluvaa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1.11. Tapahtuman erityispiirteet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Kansallinen maastohiihtokilpailu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1.12. Tapahtumapaikan erityispiirteet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Kunnan ylläpitämä laavu hiihtostadionin yhteydessä.</w:t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ind w:left="0" w:right="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2. TAPAHTUMAN VAAROJEN JA RISKIEN SELVITYS, ENNALTAEHKÄISY JA TOIMENPITEET ONNETTOMUUDEN SATTUESSA</w:t>
      </w:r>
    </w:p>
    <w:tbl>
      <w:tblPr>
        <w:tblStyle w:val="Table2"/>
        <w:tblW w:w="9638.0" w:type="dxa"/>
        <w:jc w:val="left"/>
        <w:tblInd w:w="-28.0" w:type="dxa"/>
        <w:tblLayout w:type="fixed"/>
        <w:tblLook w:val="0000"/>
      </w:tblPr>
      <w:tblGrid>
        <w:gridCol w:w="2479"/>
        <w:gridCol w:w="2992"/>
        <w:gridCol w:w="4167"/>
        <w:tblGridChange w:id="0">
          <w:tblGrid>
            <w:gridCol w:w="2479"/>
            <w:gridCol w:w="2992"/>
            <w:gridCol w:w="416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RISKITEKIJÄT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ENNALTAEHKÄISY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PELASTAMISTOIMENPITEET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Sairaskohtaus (vähäinen)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Järjestäjä ei voi ennaltaehkäistä.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Soitto 112.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Maastossa ratavalvojia. Valvojilla on mukanaan kännykät, jotka ovat toimintavalmiudessa. Talkoolaisista on kerätty yhteystietolista.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Ensiapuvastaavalla on riittävä taito antaa ensiapua, hälytetään lisäapua. Latuverkosto autotien läheisyydessä, käytössä ahkio, jonka avulla saadaan loukkaantunut maastosta tielle.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Liikenneonnettomuus (vähäinen)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Liikenteenohjaus, pysäköinnin, etukäteissuunnittelu ja valvonta.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Liikenteenohjaajilla on mukanaan kännykät, jotka ovat toimintavalmiudessa. Talkoolaisista on kerätty yhteystietolista.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Tarvittaessa ensiapu. Soitto 112.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Tapaturmat (vähäinen)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Latukarttojen esilläolo. Kulkureittien suunnittelu ja merkitseminen.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Liukkaudentorjunta kulkuväylillä ja oleskelualueella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Maastossa ratavalvojia. Valvojilla on mukanaan kännykät, jotka ovat toimintavalmiudessa. Talkoolaisista on kerätty yhteystietolista.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Ensiapuvastaavalla on riittävä ensiapuvarustus, joilla voidaan antaa välitön ensiapu paikan päällä erilaisiin liikuntavammoihin, tarvittaessa hälytetään lisäapua. Latuverkosto autotien läheisyydessä, käytössä ahkio, jonka avulla saadaan maastosta tielle.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Lievästi loukkaantuneet toimitetaan Oulun seudun yhteispäivystykseen järjestäjien tai omalla kyydillä. Tarvittaessa soitto 112.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Häiriökäyttäytyminen ja ilkivalta (erittäin vähäinen)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Järjestyksenvalvojien näkyvyys (huomioliivit).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Järjestyksenvalvojilla on mukanaan kännykät, jotka ovat toimintavalmiudessa. Talkoolaisista on kerätty yhteystietolista.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Tarvittaessa soitto 112 ja poliisi paikalle.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Paleltuminen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Kilpailussa noudatetaan SHL:n pakkasrajoja.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Potilas sisätiloihin. Tarvittaessa soitto 112.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Palovammat (vähäinen)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Tulta käsitellään kaasukäyttöisessä grillissä. Grillin läheisyyteen pääsy vain paistajilla.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Tarvittaessa ensiapu lumen avulla. Soitto 112.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Sähköturvallisuus (erittäin vähäinen)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Sähkökatkon sattuessa mahdollisen aggregaatin, sähkölaitteiden ja johtojen kunto tarkastetaan ennalta. Näiden tulee olla ulkokäyttöön soveltuvia.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Tarvittaessa ensiapu. Soitto 112.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Tilapäisrakenteet (erittäin vähäinen)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Pöydät, tuolit ja kisainfra rakennetaan turvalliseksi.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Tarvittaessa ensiapu. Soitto 112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Tulipalo (vähäinen)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Keittiön ja muiden toimitilojen laitteiden turvallinen käyttö sekä valvonta.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Jauhesammutin ja sammutuspeitto hiihtomajalla</w:t>
            </w:r>
            <w:r w:rsidDel="00000000" w:rsidR="00000000" w:rsidRPr="00000000">
              <w:rPr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Stadionrakennuksessa poistuminen pääovista molemmin puolin rakennusta. Alkusammutus. Tarvittaessa soitto 112.</w:t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1"/>
        <w:ind w:left="0" w:right="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3. JÄRJESTÄVÄ HENKILÖSTÖ JA HEIDÄN YHTEYSTIETONSA</w:t>
      </w:r>
    </w:p>
    <w:tbl>
      <w:tblPr>
        <w:tblStyle w:val="Table3"/>
        <w:tblW w:w="7444.0" w:type="dxa"/>
        <w:jc w:val="left"/>
        <w:tblInd w:w="-28.0" w:type="dxa"/>
        <w:tblLayout w:type="fixed"/>
        <w:tblLook w:val="0000"/>
      </w:tblPr>
      <w:tblGrid>
        <w:gridCol w:w="3786"/>
        <w:gridCol w:w="2319"/>
        <w:gridCol w:w="1339"/>
        <w:tblGridChange w:id="0">
          <w:tblGrid>
            <w:gridCol w:w="3786"/>
            <w:gridCol w:w="2319"/>
            <w:gridCol w:w="133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TEHTÄVÄ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VASTUUHENKILÖ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PUHELIN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4.1. Kilpailun johtaja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Arja Lotvonen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0407636533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4.2. Ratamestari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Petteri Leinonen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0504440931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4.3. Turvallisuusvastaava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Arja Lotvonen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0407636533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4.4. Ensiapuvastaava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Milla Lotvonen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0407533439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4.5. Pysäköinti ja liikenteen ohjaus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Kari Lotvonen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0405882372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pStyle w:val="Heading1"/>
        <w:ind w:left="0" w:right="0" w:firstLine="0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4. YLEISET TURVALLISUUSJÄRJESTELYT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Pysäköinti järjestetään siten, että hälytysajoneuvojen kulku ei esty.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Lähin paloasema sijaitsee noin 20 km etäisyydellä kisakeskuksesta (Vaalan paloasema, Puusepäntie 1, 91700 Vaala).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Lähin lääkäritasoinen hoitopaikka, Oulun Seudun Yhteispäivystyksessä, Kajaanintie 50, OYS:n tiloissa, sisäänkäynti A1, p. 116117 (neuvonta), sijaitsee noin 82 km etäisyydellä kisakeskuksesta. Hätätilanteissa yhteydenotto suoraan yleiseen hätänumeroon 112.</w:t>
      </w:r>
    </w:p>
    <w:p w:rsidR="00000000" w:rsidDel="00000000" w:rsidP="00000000" w:rsidRDefault="00000000" w:rsidRPr="00000000" w14:paraId="00000067">
      <w:pPr>
        <w:pStyle w:val="Heading1"/>
        <w:ind w:left="0" w:right="0" w:firstLine="0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5. KISOJA KOSKEVAT ERITYISET TURVALLISUUSJÄRJESTELYT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Kokoontumispaikkana toimii Rokuan hiihtostadionin keskiosa.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Kilpailun järjestäjällä on vastuuvakuutus. Kilpailijoilla tulee olla SHL:n kilpailusääntöjen mukainen lisenssi.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Pelastussuunnitelma esitellään kilpailuorganisaatiolle ja on nähtävillä järjestäjien nettisivuilla ja kisapaikalla ilmoitustaululla.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Kisakeskuksen kartta ja paikkatietokoordinaatit: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Rokuan hiihtostadionin osoite on: Jaakonjärventie 43, 91670 Rokua Utajärvi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Paikkatietokoordinaatit ovat: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140" w:line="276" w:lineRule="auto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Sijainti: N=7162006.915, E=476257.389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1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i w:val="1"/>
          <w:highlight w:val="white"/>
          <w:rtl w:val="0"/>
        </w:rPr>
        <w:t xml:space="preserve">(ETRS-TM35FIN)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Hätäpuheluissa käytettäväksi suositellut koordinaatit ovat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Roboto" w:cs="Roboto" w:eastAsia="Roboto" w:hAnsi="Roboto"/>
          <w:b w:val="1"/>
          <w:color w:val="202124"/>
        </w:rPr>
      </w:pPr>
      <w:r w:rsidDel="00000000" w:rsidR="00000000" w:rsidRPr="00000000">
        <w:rPr>
          <w:rFonts w:ascii="Roboto" w:cs="Roboto" w:eastAsia="Roboto" w:hAnsi="Roboto"/>
          <w:b w:val="1"/>
          <w:color w:val="202124"/>
          <w:rtl w:val="0"/>
        </w:rPr>
        <w:t xml:space="preserve">P 64°34'54.3"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color w:val="202124"/>
          <w:rtl w:val="0"/>
        </w:rPr>
        <w:t xml:space="preserve"> I 26°30'11.1"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Style w:val="Heading1"/>
        <w:ind w:left="0" w:right="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6. TOIMINTAOHJEET HÄTÄTILANTEISSA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c9211e"/>
          <w:sz w:val="24"/>
          <w:szCs w:val="24"/>
          <w:u w:val="none"/>
          <w:shd w:fill="auto" w:val="clear"/>
          <w:vertAlign w:val="baseline"/>
          <w:rtl w:val="0"/>
        </w:rPr>
        <w:t xml:space="preserve">Yleinen hätänumero 112,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a933"/>
          <w:sz w:val="24"/>
          <w:szCs w:val="24"/>
          <w:u w:val="none"/>
          <w:shd w:fill="auto" w:val="clear"/>
          <w:vertAlign w:val="baseline"/>
          <w:rtl w:val="0"/>
        </w:rPr>
        <w:t xml:space="preserve">Myrkytystietokeskus 0800147111 tai 09-471 977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Toimita palo- räjähdys tai muussa onnettomuustilanteessa: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Pelasta vaarassa olevat.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Hälytä apua numerosta 112.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Rajoita onnettomuus.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Sammuta palo lähimmällä sammuttimella mahdollisuuksien mukaan vaarantamatta omaa turvallisuutta.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Huolehdi pelastuslaitoksen opastamisesta paikalle.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Toimintaohje ensiaputilanteessa: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Arvioi tilanne.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Hälytä ensiapuryhmä paikalle.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Anna välitön ensiapu.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Soita 112. Kerro tilanne. Toimi hätäkeskuksen ohjeiden mukaisesti. Lopeta puhelu vasta luvan saatuasi.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Opasta sairaankuljetus paikalle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Hätäilmoitus: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Hätäilmoitus tehdään aina hätäkeskukseen. Hätäkeskukseen tehty hätäilmoitus on tiedotettava välittömästi myös kilpailuorganisaation turvallisuusvastaavalle.</w:t>
      </w:r>
    </w:p>
    <w:p w:rsidR="00000000" w:rsidDel="00000000" w:rsidP="00000000" w:rsidRDefault="00000000" w:rsidRPr="00000000" w14:paraId="0000008E">
      <w:pPr>
        <w:pStyle w:val="Heading1"/>
        <w:ind w:left="0" w:right="0" w:firstLine="0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HÄTÄKESKUS 112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Hätäilmoituksen teko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Kun olet saanut yhteyden hätäkeskukseen, ilmoita selvällä ja rauhallisella äänellä: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KUKA olet ja MISTÄ soitat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MITÄ on tapahtunut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MISSÄ on tapahtunut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MITÄ apua tarvitaan (onko ihmisiä vaarassa)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MISSÄ on opastus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Älä sulje puhelinta ennen kuin saat siihen luvan!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18" w:hanging="282.9999999999998"/>
      </w:pPr>
      <w:rPr/>
    </w:lvl>
    <w:lvl w:ilvl="2">
      <w:start w:val="1"/>
      <w:numFmt w:val="decimal"/>
      <w:lvlText w:val="%3."/>
      <w:lvlJc w:val="left"/>
      <w:pPr>
        <w:ind w:left="2127" w:hanging="283.0000000000002"/>
      </w:pPr>
      <w:rPr/>
    </w:lvl>
    <w:lvl w:ilvl="3">
      <w:start w:val="1"/>
      <w:numFmt w:val="decimal"/>
      <w:lvlText w:val="%4."/>
      <w:lvlJc w:val="left"/>
      <w:pPr>
        <w:ind w:left="2836" w:hanging="283"/>
      </w:pPr>
      <w:rPr/>
    </w:lvl>
    <w:lvl w:ilvl="4">
      <w:start w:val="1"/>
      <w:numFmt w:val="decimal"/>
      <w:lvlText w:val="%5."/>
      <w:lvlJc w:val="left"/>
      <w:pPr>
        <w:ind w:left="3545" w:hanging="283"/>
      </w:pPr>
      <w:rPr/>
    </w:lvl>
    <w:lvl w:ilvl="5">
      <w:start w:val="1"/>
      <w:numFmt w:val="decimal"/>
      <w:lvlText w:val="%6."/>
      <w:lvlJc w:val="left"/>
      <w:pPr>
        <w:ind w:left="4254" w:hanging="283.00000000000045"/>
      </w:pPr>
      <w:rPr/>
    </w:lvl>
    <w:lvl w:ilvl="6">
      <w:start w:val="1"/>
      <w:numFmt w:val="decimal"/>
      <w:lvlText w:val="%7."/>
      <w:lvlJc w:val="left"/>
      <w:pPr>
        <w:ind w:left="4963" w:hanging="283"/>
      </w:pPr>
      <w:rPr/>
    </w:lvl>
    <w:lvl w:ilvl="7">
      <w:start w:val="1"/>
      <w:numFmt w:val="decimal"/>
      <w:lvlText w:val="%8."/>
      <w:lvlJc w:val="left"/>
      <w:pPr>
        <w:ind w:left="5672" w:hanging="282.9999999999991"/>
      </w:pPr>
      <w:rPr/>
    </w:lvl>
    <w:lvl w:ilvl="8">
      <w:start w:val="1"/>
      <w:numFmt w:val="decimal"/>
      <w:lvlText w:val="%9."/>
      <w:lvlJc w:val="left"/>
      <w:pPr>
        <w:ind w:left="6381" w:hanging="282.9999999999991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18" w:hanging="282.9999999999998"/>
      </w:pPr>
      <w:rPr/>
    </w:lvl>
    <w:lvl w:ilvl="2">
      <w:start w:val="1"/>
      <w:numFmt w:val="decimal"/>
      <w:lvlText w:val="%3."/>
      <w:lvlJc w:val="left"/>
      <w:pPr>
        <w:ind w:left="2127" w:hanging="283.0000000000002"/>
      </w:pPr>
      <w:rPr/>
    </w:lvl>
    <w:lvl w:ilvl="3">
      <w:start w:val="1"/>
      <w:numFmt w:val="decimal"/>
      <w:lvlText w:val="%4."/>
      <w:lvlJc w:val="left"/>
      <w:pPr>
        <w:ind w:left="2836" w:hanging="283"/>
      </w:pPr>
      <w:rPr/>
    </w:lvl>
    <w:lvl w:ilvl="4">
      <w:start w:val="1"/>
      <w:numFmt w:val="decimal"/>
      <w:lvlText w:val="%5."/>
      <w:lvlJc w:val="left"/>
      <w:pPr>
        <w:ind w:left="3545" w:hanging="283"/>
      </w:pPr>
      <w:rPr/>
    </w:lvl>
    <w:lvl w:ilvl="5">
      <w:start w:val="1"/>
      <w:numFmt w:val="decimal"/>
      <w:lvlText w:val="%6."/>
      <w:lvlJc w:val="left"/>
      <w:pPr>
        <w:ind w:left="4254" w:hanging="283.00000000000045"/>
      </w:pPr>
      <w:rPr/>
    </w:lvl>
    <w:lvl w:ilvl="6">
      <w:start w:val="1"/>
      <w:numFmt w:val="decimal"/>
      <w:lvlText w:val="%7."/>
      <w:lvlJc w:val="left"/>
      <w:pPr>
        <w:ind w:left="4963" w:hanging="283"/>
      </w:pPr>
      <w:rPr/>
    </w:lvl>
    <w:lvl w:ilvl="7">
      <w:start w:val="1"/>
      <w:numFmt w:val="decimal"/>
      <w:lvlText w:val="%8."/>
      <w:lvlJc w:val="left"/>
      <w:pPr>
        <w:ind w:left="5672" w:hanging="282.9999999999991"/>
      </w:pPr>
      <w:rPr/>
    </w:lvl>
    <w:lvl w:ilvl="8">
      <w:start w:val="1"/>
      <w:numFmt w:val="decimal"/>
      <w:lvlText w:val="%9."/>
      <w:lvlJc w:val="left"/>
      <w:pPr>
        <w:ind w:left="6381" w:hanging="282.9999999999991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fi-FI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